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highlight w:val="none"/>
          <w:lang w:val="en-US" w:eastAsia="zh-CN"/>
        </w:rPr>
        <w:t>化粪池清淤及管道疏通服务项目</w:t>
      </w:r>
      <w:r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highlight w:val="none"/>
          <w:lang w:eastAsia="zh-CN"/>
        </w:rPr>
        <w:t>询价文件</w:t>
      </w:r>
    </w:p>
    <w:p>
      <w:pPr>
        <w:pStyle w:val="9"/>
        <w:ind w:left="0" w:leftChars="0" w:firstLine="1800" w:firstLineChars="600"/>
        <w:jc w:val="both"/>
        <w:rPr>
          <w:rFonts w:hint="default" w:ascii="楷体" w:hAnsi="楷体" w:eastAsia="楷体" w:cs="楷体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</w:rPr>
        <w:t>项目编号：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>HLXC-BGS-2024-07-02-01</w:t>
      </w:r>
    </w:p>
    <w:p>
      <w:pPr>
        <w:pStyle w:val="9"/>
        <w:ind w:left="0" w:leftChars="0" w:firstLine="0" w:firstLineChars="0"/>
        <w:jc w:val="center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u w:val="single"/>
        </w:rPr>
      </w:pPr>
    </w:p>
    <w:p>
      <w:pPr>
        <w:pStyle w:val="9"/>
        <w:ind w:firstLine="562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</w:pPr>
    </w:p>
    <w:p>
      <w:pPr>
        <w:pStyle w:val="9"/>
        <w:ind w:firstLine="562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</w:pPr>
    </w:p>
    <w:p>
      <w:pPr>
        <w:pStyle w:val="9"/>
        <w:ind w:firstLine="562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</w:pPr>
    </w:p>
    <w:p>
      <w:pPr>
        <w:pStyle w:val="9"/>
        <w:ind w:firstLine="562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</w:pPr>
    </w:p>
    <w:p>
      <w:pPr>
        <w:spacing w:beforeLines="100" w:afterLines="100" w:line="480" w:lineRule="auto"/>
        <w:ind w:left="420" w:leftChars="0" w:firstLine="420" w:firstLineChars="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</w:pPr>
    </w:p>
    <w:p>
      <w:pPr>
        <w:spacing w:beforeLines="100" w:afterLines="100" w:line="480" w:lineRule="auto"/>
        <w:ind w:left="420" w:leftChars="0" w:firstLine="420" w:firstLineChars="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</w:pPr>
    </w:p>
    <w:p>
      <w:pPr>
        <w:spacing w:beforeLines="100" w:afterLines="100" w:line="480" w:lineRule="auto"/>
        <w:ind w:left="420" w:leftChars="0" w:firstLine="420" w:firstLineChars="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</w:pPr>
    </w:p>
    <w:p>
      <w:pPr>
        <w:spacing w:beforeLines="100" w:afterLines="100" w:line="480" w:lineRule="auto"/>
        <w:ind w:left="420" w:leftChars="0" w:firstLine="420" w:firstLineChars="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</w:pPr>
    </w:p>
    <w:p>
      <w:pPr>
        <w:spacing w:beforeLines="100" w:afterLines="100" w:line="480" w:lineRule="auto"/>
        <w:ind w:left="420" w:leftChars="0" w:firstLine="420" w:firstLineChars="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  <w:t>采购人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eastAsia="zh-CN"/>
        </w:rPr>
        <w:t>安徽辉隆集团辉铝新材料科技有限公司</w:t>
      </w:r>
    </w:p>
    <w:p>
      <w:pPr>
        <w:spacing w:beforeLines="100" w:afterLines="100" w:line="480" w:lineRule="auto"/>
        <w:ind w:left="2940" w:leftChars="1400" w:firstLine="1080" w:firstLineChars="300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highlight w:val="none"/>
        </w:rPr>
        <w:t>月</w:t>
      </w:r>
    </w:p>
    <w:p>
      <w:pPr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b/>
          <w:color w:val="auto"/>
          <w:sz w:val="36"/>
          <w:szCs w:val="36"/>
          <w:highlight w:val="none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1.项目名称：化粪池清淤及管道疏通服务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服务</w:t>
      </w:r>
      <w:r>
        <w:rPr>
          <w:rFonts w:hint="eastAsia"/>
          <w:lang w:eastAsia="zh-CN"/>
        </w:rPr>
        <w:t>主要</w:t>
      </w:r>
      <w:r>
        <w:rPr>
          <w:rFonts w:hint="eastAsia"/>
        </w:rPr>
        <w:t>内容：</w:t>
      </w:r>
      <w:r>
        <w:rPr>
          <w:rFonts w:hint="eastAsia"/>
          <w:lang w:eastAsia="zh-CN"/>
        </w:rPr>
        <w:t>辉铝公司</w:t>
      </w:r>
      <w:r>
        <w:rPr>
          <w:rFonts w:hint="eastAsia"/>
          <w:lang w:val="en-US" w:eastAsia="zh-CN"/>
        </w:rPr>
        <w:t>六个</w:t>
      </w:r>
      <w:r>
        <w:rPr>
          <w:rFonts w:hint="eastAsia"/>
        </w:rPr>
        <w:t>化粪池清淤及</w:t>
      </w:r>
      <w:r>
        <w:rPr>
          <w:rFonts w:hint="eastAsia"/>
          <w:lang w:eastAsia="zh-CN"/>
        </w:rPr>
        <w:t>相应</w:t>
      </w:r>
      <w:r>
        <w:rPr>
          <w:rFonts w:hint="eastAsia"/>
        </w:rPr>
        <w:t>管道疏通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3.预算价格：26000元/年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4.服务周期：一年，2024年8月1日至2025年7月31日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询价办法：</w:t>
      </w:r>
      <w:r>
        <w:rPr>
          <w:rFonts w:hint="eastAsia"/>
          <w:lang w:eastAsia="zh-CN"/>
        </w:rPr>
        <w:t>同等条件下，</w:t>
      </w:r>
      <w:r>
        <w:rPr>
          <w:rFonts w:hint="eastAsia"/>
        </w:rPr>
        <w:t>价格最低者为</w:t>
      </w:r>
      <w:r>
        <w:rPr>
          <w:rFonts w:hint="eastAsia"/>
          <w:lang w:eastAsia="zh-CN"/>
        </w:rPr>
        <w:t>提供服务</w:t>
      </w:r>
      <w:r>
        <w:rPr>
          <w:rFonts w:hint="eastAsia"/>
        </w:rPr>
        <w:t>单位（不突破</w:t>
      </w:r>
      <w:r>
        <w:rPr>
          <w:rFonts w:hint="eastAsia"/>
          <w:lang w:eastAsia="zh-CN"/>
        </w:rPr>
        <w:t>预算价格</w:t>
      </w:r>
      <w:r>
        <w:rPr>
          <w:rFonts w:hint="eastAsi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CN"/>
        </w:rPr>
        <w:t>报价人</w:t>
      </w:r>
      <w:r>
        <w:rPr>
          <w:rFonts w:hint="eastAsia"/>
        </w:rPr>
        <w:t>资格要求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.报价</w:t>
      </w:r>
      <w:r>
        <w:rPr>
          <w:rFonts w:hint="eastAsia"/>
        </w:rPr>
        <w:t>人应为在中华人民共和国境内注册并合法运营的企业，</w:t>
      </w:r>
      <w:r>
        <w:rPr>
          <w:rFonts w:hint="eastAsia"/>
          <w:lang w:eastAsia="zh-CN"/>
        </w:rPr>
        <w:t>在宣城本地注册达三年以上，</w:t>
      </w:r>
      <w:r>
        <w:rPr>
          <w:rFonts w:hint="eastAsia"/>
        </w:rPr>
        <w:t>具有化粪池清淤及管道疏通的专业资质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.报价</w:t>
      </w:r>
      <w:r>
        <w:rPr>
          <w:rFonts w:hint="eastAsia"/>
        </w:rPr>
        <w:t>人近三年有良好的经营业绩及客户口碑，无相关法律纠纷及</w:t>
      </w:r>
      <w:r>
        <w:rPr>
          <w:rFonts w:hint="eastAsia"/>
          <w:lang w:eastAsia="zh-CN"/>
        </w:rPr>
        <w:t>安全</w:t>
      </w:r>
      <w:r>
        <w:rPr>
          <w:rFonts w:hint="eastAsia"/>
        </w:rPr>
        <w:t>环保违规记录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3.报</w:t>
      </w:r>
      <w:r>
        <w:rPr>
          <w:rFonts w:hint="eastAsia"/>
        </w:rPr>
        <w:t>价人有服务政府机关、大型企业经历的优先考虑（需提供有关证明文件）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4.服务费用可以接受商业承兑汇票或银行承兑汇票优先。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三、服务内容及相关要求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1.服务内容：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（1）将化粪池、地下污水井</w:t>
      </w:r>
      <w:r>
        <w:rPr>
          <w:rFonts w:hint="eastAsia"/>
          <w:lang w:eastAsia="zh-CN"/>
        </w:rPr>
        <w:t>、管道</w:t>
      </w:r>
      <w:r>
        <w:rPr>
          <w:rFonts w:hint="eastAsia"/>
        </w:rPr>
        <w:t>里的漂浮物</w:t>
      </w:r>
      <w:r>
        <w:rPr>
          <w:rFonts w:hint="eastAsia"/>
          <w:lang w:eastAsia="zh-CN"/>
        </w:rPr>
        <w:t>、油污、</w:t>
      </w:r>
      <w:r>
        <w:rPr>
          <w:rFonts w:hint="eastAsia"/>
        </w:rPr>
        <w:t>污泥进行抽离。清理后池体内</w:t>
      </w:r>
      <w:r>
        <w:rPr>
          <w:rFonts w:hint="eastAsia"/>
          <w:lang w:eastAsia="zh-CN"/>
        </w:rPr>
        <w:t>、管道</w:t>
      </w:r>
      <w:r>
        <w:rPr>
          <w:rFonts w:hint="eastAsia"/>
        </w:rPr>
        <w:t>不存在漂、悬浮污物</w:t>
      </w:r>
      <w:r>
        <w:rPr>
          <w:rFonts w:hint="eastAsia"/>
          <w:lang w:eastAsia="zh-CN"/>
        </w:rPr>
        <w:t>、油污</w:t>
      </w:r>
      <w:r>
        <w:rPr>
          <w:rFonts w:hint="eastAsia"/>
        </w:rPr>
        <w:t>，沉积淤泥</w:t>
      </w:r>
      <w:r>
        <w:rPr>
          <w:rFonts w:hint="eastAsia"/>
          <w:lang w:eastAsia="zh-CN"/>
        </w:rPr>
        <w:t>、油污</w:t>
      </w:r>
      <w:r>
        <w:rPr>
          <w:rFonts w:hint="eastAsia"/>
        </w:rPr>
        <w:t>全部抽除完毕，池底沉沙厚度不超过10公分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用竹竿可探测到底，并可轻松搅动水体。污水管道及检查井进行逐段逐个认真清理，检查井沉沙厚度不超过10公分，污水通畅，疏通完成后恢复原有设施</w:t>
      </w:r>
      <w:r>
        <w:rPr>
          <w:rFonts w:hint="eastAsia"/>
          <w:lang w:eastAsia="zh-CN"/>
        </w:rPr>
        <w:t>功能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清理前需在作业区设置安全围挡，</w:t>
      </w:r>
      <w:r>
        <w:rPr>
          <w:rFonts w:hint="eastAsia"/>
        </w:rPr>
        <w:t>清理后需及时盖好池</w:t>
      </w:r>
      <w:r>
        <w:rPr>
          <w:rFonts w:hint="eastAsia"/>
          <w:lang w:eastAsia="zh-CN"/>
        </w:rPr>
        <w:t>、井</w:t>
      </w:r>
      <w:r>
        <w:rPr>
          <w:rFonts w:hint="eastAsia"/>
        </w:rPr>
        <w:t>盖；清除出的物品必须及时运走，保持</w:t>
      </w:r>
      <w:r>
        <w:rPr>
          <w:rFonts w:hint="eastAsia"/>
          <w:lang w:eastAsia="zh-CN"/>
        </w:rPr>
        <w:t>清理区域</w:t>
      </w:r>
      <w:r>
        <w:rPr>
          <w:rFonts w:hint="eastAsia"/>
        </w:rPr>
        <w:t>环境卫生，并对溢出的周边环境进行冲洗消毒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>（3）将抽离出来的漂浮物</w:t>
      </w:r>
      <w:r>
        <w:rPr>
          <w:rFonts w:hint="eastAsia"/>
          <w:lang w:eastAsia="zh-CN"/>
        </w:rPr>
        <w:t>、油污、污泥</w:t>
      </w:r>
      <w:r>
        <w:rPr>
          <w:rFonts w:hint="eastAsia"/>
        </w:rPr>
        <w:t>打包及时运走，进行消毒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（4）要求服务期内，根据采购人的需求</w:t>
      </w:r>
      <w:r>
        <w:rPr>
          <w:rFonts w:hint="eastAsia"/>
          <w:lang w:eastAsia="zh-CN"/>
        </w:rPr>
        <w:t>及实际情况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每</w:t>
      </w:r>
      <w:r>
        <w:rPr>
          <w:rFonts w:hint="eastAsia"/>
          <w:lang w:val="en-US" w:eastAsia="zh-CN"/>
        </w:rPr>
        <w:t>5-6</w:t>
      </w:r>
      <w:r>
        <w:rPr>
          <w:rFonts w:hint="eastAsia"/>
        </w:rPr>
        <w:t>个月至少清理（池内污物抽干）一次，一年至少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</w:t>
      </w:r>
      <w:r>
        <w:rPr>
          <w:rFonts w:hint="eastAsia"/>
          <w:lang w:eastAsia="zh-CN"/>
        </w:rPr>
        <w:t>（不含突发情况上门次数）</w:t>
      </w:r>
      <w:r>
        <w:rPr>
          <w:rFonts w:hint="eastAsia"/>
        </w:rPr>
        <w:t>。作业时间必须按照采购人规定时间到现场处理，如出现未按照要求时间到场，将按照处罚条款进行处理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（5）如遇到突发情况，化粪池的溢出或管道堵塞，</w:t>
      </w:r>
      <w:r>
        <w:rPr>
          <w:rFonts w:hint="eastAsia"/>
          <w:lang w:eastAsia="zh-CN"/>
        </w:rPr>
        <w:t>报价人</w:t>
      </w:r>
      <w:r>
        <w:rPr>
          <w:rFonts w:hint="eastAsia"/>
        </w:rPr>
        <w:t>需</w:t>
      </w:r>
      <w:r>
        <w:rPr>
          <w:rFonts w:hint="eastAsia"/>
          <w:lang w:eastAsia="zh-CN"/>
        </w:rPr>
        <w:t>在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分钟内到达现场，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小时内无偿解决</w:t>
      </w:r>
      <w:r>
        <w:rPr>
          <w:rFonts w:hint="eastAsia"/>
          <w:lang w:eastAsia="zh-CN"/>
        </w:rPr>
        <w:t>突发</w:t>
      </w:r>
      <w:r>
        <w:rPr>
          <w:rFonts w:hint="eastAsia"/>
        </w:rPr>
        <w:t>问题，确保化粪池、地下污水井</w:t>
      </w:r>
      <w:r>
        <w:rPr>
          <w:rFonts w:hint="eastAsia"/>
          <w:lang w:eastAsia="zh-CN"/>
        </w:rPr>
        <w:t>、污水管道</w:t>
      </w:r>
      <w:r>
        <w:rPr>
          <w:rFonts w:hint="eastAsia"/>
        </w:rPr>
        <w:t>的正常使用。</w:t>
      </w:r>
      <w:r>
        <w:rPr>
          <w:rFonts w:hint="eastAsia"/>
          <w:lang w:eastAsia="zh-CN"/>
        </w:rPr>
        <w:t>突发情况疏通清淤等费用包含在年度服务费中。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（6）化粪池、地下污水井及</w:t>
      </w:r>
      <w:r>
        <w:rPr>
          <w:rFonts w:hint="eastAsia"/>
          <w:lang w:eastAsia="zh-CN"/>
        </w:rPr>
        <w:t>污水管道</w:t>
      </w:r>
      <w:r>
        <w:rPr>
          <w:rFonts w:hint="eastAsia"/>
        </w:rPr>
        <w:t>清理的粪便污水、</w:t>
      </w:r>
      <w:r>
        <w:rPr>
          <w:rFonts w:hint="eastAsia"/>
          <w:lang w:eastAsia="zh-CN"/>
        </w:rPr>
        <w:t>油污、污泥，报价人需立即</w:t>
      </w:r>
      <w:r>
        <w:rPr>
          <w:rFonts w:hint="eastAsia"/>
        </w:rPr>
        <w:t>清运</w:t>
      </w:r>
      <w:r>
        <w:rPr>
          <w:rFonts w:hint="eastAsia"/>
          <w:lang w:eastAsia="zh-CN"/>
        </w:rPr>
        <w:t>离厂</w:t>
      </w:r>
      <w:r>
        <w:rPr>
          <w:rFonts w:hint="eastAsia"/>
        </w:rPr>
        <w:t>并</w:t>
      </w:r>
      <w:r>
        <w:rPr>
          <w:rFonts w:hint="eastAsia"/>
          <w:lang w:eastAsia="zh-CN"/>
        </w:rPr>
        <w:t>合法合规</w:t>
      </w:r>
      <w:r>
        <w:rPr>
          <w:rFonts w:hint="eastAsia"/>
        </w:rPr>
        <w:t>处理。如造成相关</w:t>
      </w:r>
      <w:r>
        <w:rPr>
          <w:rFonts w:hint="eastAsia"/>
          <w:lang w:eastAsia="zh-CN"/>
        </w:rPr>
        <w:t>安全</w:t>
      </w:r>
      <w:r>
        <w:rPr>
          <w:rFonts w:hint="eastAsia"/>
        </w:rPr>
        <w:t>环保</w:t>
      </w:r>
      <w:r>
        <w:rPr>
          <w:rFonts w:hint="eastAsia"/>
          <w:lang w:eastAsia="zh-CN"/>
        </w:rPr>
        <w:t>等</w:t>
      </w:r>
      <w:r>
        <w:rPr>
          <w:rFonts w:hint="eastAsia"/>
        </w:rPr>
        <w:t>问题，</w:t>
      </w:r>
      <w:r>
        <w:rPr>
          <w:rFonts w:hint="eastAsia"/>
          <w:lang w:eastAsia="zh-CN"/>
        </w:rPr>
        <w:t>报价人</w:t>
      </w:r>
      <w:r>
        <w:rPr>
          <w:rFonts w:hint="eastAsia"/>
        </w:rPr>
        <w:t>自行承担责任。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（7）确保服务范围内所有化粪池</w:t>
      </w:r>
      <w:r>
        <w:rPr>
          <w:rFonts w:hint="eastAsia"/>
          <w:lang w:eastAsia="zh-CN"/>
        </w:rPr>
        <w:t>、井</w:t>
      </w:r>
      <w:r>
        <w:rPr>
          <w:rFonts w:hint="eastAsia"/>
        </w:rPr>
        <w:t>不外溢</w:t>
      </w:r>
      <w:r>
        <w:rPr>
          <w:rFonts w:hint="eastAsia"/>
          <w:lang w:eastAsia="zh-CN"/>
        </w:rPr>
        <w:t>，管道通畅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（8）</w:t>
      </w:r>
      <w:r>
        <w:rPr>
          <w:rFonts w:hint="eastAsia"/>
          <w:lang w:eastAsia="zh-CN"/>
        </w:rPr>
        <w:t>吸污</w:t>
      </w:r>
      <w:r>
        <w:rPr>
          <w:rFonts w:hint="eastAsia"/>
        </w:rPr>
        <w:t>运输车应完好、整洁，车体无粪迹污物，并对车辆定期消毒。车辆进场前需通知</w:t>
      </w:r>
      <w:r>
        <w:rPr>
          <w:rFonts w:hint="eastAsia"/>
          <w:lang w:val="en-US" w:eastAsia="zh-CN"/>
        </w:rPr>
        <w:t>采购人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（9）</w:t>
      </w:r>
      <w:r>
        <w:rPr>
          <w:rFonts w:hint="eastAsia"/>
          <w:lang w:eastAsia="zh-CN"/>
        </w:rPr>
        <w:t>吸污</w:t>
      </w:r>
      <w:r>
        <w:rPr>
          <w:rFonts w:hint="eastAsia"/>
        </w:rPr>
        <w:t>运输车</w:t>
      </w:r>
      <w:r>
        <w:rPr>
          <w:rFonts w:hint="eastAsia"/>
          <w:lang w:eastAsia="zh-CN"/>
        </w:rPr>
        <w:t>应按政府相关要求运至</w:t>
      </w:r>
      <w:r>
        <w:rPr>
          <w:rFonts w:hint="eastAsia"/>
        </w:rPr>
        <w:t>指定地点及时卸粪，不得</w:t>
      </w:r>
      <w:r>
        <w:rPr>
          <w:rFonts w:hint="eastAsia"/>
          <w:lang w:eastAsia="zh-CN"/>
        </w:rPr>
        <w:t>随意</w:t>
      </w:r>
      <w:r>
        <w:rPr>
          <w:rFonts w:hint="eastAsia"/>
        </w:rPr>
        <w:t>排放，否则一旦发现，采购人</w:t>
      </w:r>
      <w:r>
        <w:rPr>
          <w:rFonts w:hint="eastAsia"/>
          <w:lang w:eastAsia="zh-CN"/>
        </w:rPr>
        <w:t>有权</w:t>
      </w:r>
      <w:r>
        <w:rPr>
          <w:rFonts w:hint="eastAsia"/>
        </w:rPr>
        <w:t>扣除服务费并终止合同</w:t>
      </w:r>
      <w:r>
        <w:rPr>
          <w:rFonts w:hint="eastAsia"/>
          <w:lang w:eastAsia="zh-CN"/>
        </w:rPr>
        <w:t>并不承担违约责任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工作人员要求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人的所有项目施工服务人员均应具备化粪池清污及管道清淤、疏浚相关经验，确保人员在施工服务过程的人身安全。若需要有限空间操作，人员需具备有限空间操作证，操作前需报备</w:t>
      </w:r>
      <w:r>
        <w:rPr>
          <w:rFonts w:hint="eastAsia"/>
          <w:lang w:val="en-US" w:eastAsia="zh-CN"/>
        </w:rPr>
        <w:t>安环部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(2)人员上岗前须接受岗前培训</w:t>
      </w:r>
      <w:r>
        <w:rPr>
          <w:rFonts w:hint="eastAsia"/>
          <w:lang w:eastAsia="zh-CN"/>
        </w:rPr>
        <w:t>，报价</w:t>
      </w:r>
      <w:r>
        <w:rPr>
          <w:rFonts w:hint="eastAsia"/>
        </w:rPr>
        <w:t>人须按规定为员工购买社会保险和工伤意外保险。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人所派人员的工资、福利、保险等费用支出</w:t>
      </w:r>
      <w:r>
        <w:rPr>
          <w:rFonts w:hint="eastAsia"/>
          <w:lang w:eastAsia="zh-CN"/>
        </w:rPr>
        <w:t>由报价人</w:t>
      </w:r>
      <w:r>
        <w:rPr>
          <w:rFonts w:hint="eastAsia"/>
        </w:rPr>
        <w:t>自行负责。在合同履行期间发生的劳务纠纷、</w:t>
      </w:r>
      <w:r>
        <w:rPr>
          <w:rFonts w:hint="eastAsia"/>
          <w:lang w:eastAsia="zh-CN"/>
        </w:rPr>
        <w:t>伤亡、</w:t>
      </w:r>
      <w:r>
        <w:rPr>
          <w:rFonts w:hint="eastAsia"/>
        </w:rPr>
        <w:t>安全</w:t>
      </w:r>
      <w:r>
        <w:rPr>
          <w:rFonts w:hint="eastAsia"/>
          <w:lang w:eastAsia="zh-CN"/>
        </w:rPr>
        <w:t>环保</w:t>
      </w:r>
      <w:r>
        <w:rPr>
          <w:rFonts w:hint="eastAsia"/>
        </w:rPr>
        <w:t>事故等均由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人自行</w:t>
      </w:r>
      <w:r>
        <w:rPr>
          <w:rFonts w:hint="eastAsia"/>
          <w:lang w:eastAsia="zh-CN"/>
        </w:rPr>
        <w:t>承担责任和费用</w:t>
      </w:r>
      <w:r>
        <w:rPr>
          <w:rFonts w:hint="eastAsia"/>
        </w:rPr>
        <w:t>，采购人不承担任何责任。若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人不积极处理的导致恶劣现象或事故发生的，采购人</w:t>
      </w:r>
      <w:r>
        <w:rPr>
          <w:rFonts w:hint="eastAsia"/>
          <w:lang w:eastAsia="zh-CN"/>
        </w:rPr>
        <w:t>有权</w:t>
      </w:r>
      <w:r>
        <w:rPr>
          <w:rFonts w:hint="eastAsia"/>
        </w:rPr>
        <w:t>扣除服务费并终止合同</w:t>
      </w:r>
      <w:r>
        <w:rPr>
          <w:rFonts w:hint="eastAsia"/>
          <w:lang w:eastAsia="zh-CN"/>
        </w:rPr>
        <w:t>并不承担违约责任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人在清淤化粪池及疏通堵塞管理完成后，需提供相关的清淤及疏通工作记录，做好交接手续，确保</w:t>
      </w:r>
      <w:r>
        <w:rPr>
          <w:rFonts w:hint="eastAsia"/>
          <w:lang w:eastAsia="zh-CN"/>
        </w:rPr>
        <w:t>清淤</w:t>
      </w:r>
      <w:r>
        <w:rPr>
          <w:rFonts w:hint="eastAsia"/>
        </w:rPr>
        <w:t>工作到位。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处罚条款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正常情况下报价人</w:t>
      </w:r>
      <w:r>
        <w:rPr>
          <w:rFonts w:hint="eastAsia"/>
        </w:rPr>
        <w:t>按照要求每</w:t>
      </w:r>
      <w:r>
        <w:rPr>
          <w:rFonts w:hint="eastAsia"/>
          <w:lang w:val="en-US" w:eastAsia="zh-CN"/>
        </w:rPr>
        <w:t>5-6</w:t>
      </w:r>
      <w:r>
        <w:rPr>
          <w:rFonts w:hint="eastAsia"/>
        </w:rPr>
        <w:t>个月来</w:t>
      </w:r>
      <w:r>
        <w:rPr>
          <w:rFonts w:hint="eastAsia"/>
          <w:lang w:val="en-US" w:eastAsia="zh-CN"/>
        </w:rPr>
        <w:t>辉铝厂区</w:t>
      </w:r>
      <w:r>
        <w:rPr>
          <w:rFonts w:hint="eastAsia"/>
        </w:rPr>
        <w:t>化粪池清淤和疏通，缺少一次将进行处罚。如采购人通知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人清淤及疏通时（正常时间及突发情况），中标人未在采购方</w:t>
      </w:r>
      <w:r>
        <w:rPr>
          <w:rFonts w:hint="eastAsia"/>
          <w:lang w:eastAsia="zh-CN"/>
        </w:rPr>
        <w:t>约定</w:t>
      </w:r>
      <w:r>
        <w:rPr>
          <w:rFonts w:hint="eastAsia"/>
        </w:rPr>
        <w:t>的时间内达到现场处理，一次扣除</w:t>
      </w:r>
      <w:r>
        <w:rPr>
          <w:rFonts w:hint="eastAsia"/>
          <w:lang w:eastAsia="zh-CN"/>
        </w:rPr>
        <w:t>服务费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00元；如当天未达到现场处理的扣除服务费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00元；如疏通或清淤其中一项服务项目超过三次未达到要求的，将扣除服务费</w:t>
      </w:r>
      <w:r>
        <w:rPr>
          <w:rFonts w:hint="eastAsia"/>
          <w:lang w:val="en-US" w:eastAsia="zh-CN"/>
        </w:rPr>
        <w:t>5000元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同时采购人</w:t>
      </w:r>
      <w:r>
        <w:rPr>
          <w:rFonts w:hint="eastAsia"/>
        </w:rPr>
        <w:t>有权要求终止合同</w:t>
      </w:r>
      <w:r>
        <w:rPr>
          <w:rFonts w:hint="eastAsia"/>
          <w:lang w:eastAsia="zh-CN"/>
        </w:rPr>
        <w:t>并不承担违约责任。</w:t>
      </w:r>
      <w:r>
        <w:rPr>
          <w:rFonts w:hint="eastAsia"/>
        </w:rPr>
        <w:t>若合同履行期间，</w:t>
      </w:r>
      <w:r>
        <w:rPr>
          <w:rFonts w:hint="eastAsia"/>
          <w:lang w:eastAsia="zh-CN"/>
        </w:rPr>
        <w:t>报价人</w:t>
      </w:r>
      <w:r>
        <w:rPr>
          <w:rFonts w:hint="eastAsia"/>
        </w:rPr>
        <w:t>不愿继续</w:t>
      </w:r>
      <w:r>
        <w:rPr>
          <w:rFonts w:hint="eastAsia"/>
          <w:lang w:eastAsia="zh-CN"/>
        </w:rPr>
        <w:t>提供</w:t>
      </w:r>
      <w:r>
        <w:rPr>
          <w:rFonts w:hint="eastAsia"/>
        </w:rPr>
        <w:t>服务，采购人将通过紧急采购重新选取一家服务单位进行服务，期间所产生的服务费用由原</w:t>
      </w:r>
      <w:r>
        <w:rPr>
          <w:rFonts w:hint="eastAsia"/>
          <w:lang w:eastAsia="zh-CN"/>
        </w:rPr>
        <w:t>报价人</w:t>
      </w:r>
      <w:r>
        <w:rPr>
          <w:rFonts w:hint="eastAsia"/>
        </w:rPr>
        <w:t>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验收标准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）现场作业人员是否按相关流程进行操作。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）作业后现场环境清理情况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）紧急情况下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方配合处理情况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四、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其他说明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1.报价：报价人应根据本询价函要求，在规定的报价时间内进行报价，同时按本询价函的附件要求完整、真实、准确地填写报价。任何只对询价单其中一部分内容的报价都被视为无效报价。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2.报价包含但不限于设备、人工、工具、消毒剂、现场防护、运输费、污泥水油处置费、利润、人员保险费、税金等全部费用。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3.报价文件报送截止时间及报送地址：2024年7月12 日下午17：00；报送地址</w:t>
      </w:r>
      <w:bookmarkStart w:id="0" w:name="_GoBack"/>
      <w:bookmarkEnd w:id="0"/>
      <w:r>
        <w:rPr>
          <w:rFonts w:hint="eastAsia"/>
          <w:lang w:val="en-US" w:eastAsia="zh-CN"/>
        </w:rPr>
        <w:t>：宣城市经开区宝城路1016号-安徽辉隆集团辉铝新材料科技有限公司（办公室孙工0563-2628088）。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人需提供公司营业执照</w:t>
      </w:r>
      <w:r>
        <w:rPr>
          <w:rFonts w:hint="eastAsia"/>
          <w:lang w:eastAsia="zh-CN"/>
        </w:rPr>
        <w:t>、清淤资质</w:t>
      </w:r>
      <w:r>
        <w:rPr>
          <w:rFonts w:hint="eastAsia"/>
        </w:rPr>
        <w:t>等相关资质证明材料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报价人需提供企业简介（200字左右）、联系人、联系电话。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6.此次询价活动仅作为项目采购的参考，询价结果不作公布。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40" w:firstLineChars="1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7.具体内容最终以双方签约的合同为准。</w:t>
      </w:r>
    </w:p>
    <w:p>
      <w:pPr>
        <w:spacing w:before="156" w:beforeLines="50" w:after="156" w:afterLines="50"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pacing w:before="156" w:beforeLines="50" w:after="156" w:afterLines="50"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pacing w:before="156" w:beforeLines="50" w:after="156" w:afterLines="5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文件格式</w:t>
      </w:r>
    </w:p>
    <w:p>
      <w:pPr>
        <w:bidi w:val="0"/>
        <w:rPr>
          <w:rFonts w:hint="eastAsia" w:ascii="宋体" w:hAnsi="宋体" w:eastAsia="宋体" w:cs="宋体"/>
        </w:rPr>
      </w:pP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tbl>
      <w:tblPr>
        <w:tblStyle w:val="10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</w:trPr>
        <w:tc>
          <w:tcPr>
            <w:tcW w:w="9013" w:type="dxa"/>
          </w:tcPr>
          <w:p>
            <w:pPr>
              <w:pStyle w:val="2"/>
              <w:spacing w:line="360" w:lineRule="auto"/>
              <w:ind w:firstLine="482" w:firstLineChars="150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482" w:firstLineChars="150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482" w:firstLineChars="150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sz w:val="72"/>
                <w:szCs w:val="72"/>
                <w:lang w:val="en-US" w:eastAsia="zh-CN"/>
              </w:rPr>
              <w:t>报 价</w:t>
            </w:r>
            <w:r>
              <w:rPr>
                <w:rFonts w:hint="eastAsia" w:ascii="宋体" w:hAnsi="宋体" w:eastAsia="宋体" w:cs="宋体"/>
                <w:b/>
                <w:sz w:val="72"/>
                <w:szCs w:val="72"/>
              </w:rPr>
              <w:t xml:space="preserve"> 文 件</w:t>
            </w:r>
          </w:p>
          <w:p>
            <w:pPr>
              <w:pStyle w:val="2"/>
              <w:spacing w:line="360" w:lineRule="auto"/>
              <w:ind w:firstLine="2091" w:firstLineChars="651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2091" w:firstLineChars="651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2091" w:firstLineChars="651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2091" w:firstLineChars="651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ind w:firstLine="2091" w:firstLineChars="651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pStyle w:val="2"/>
              <w:spacing w:line="400" w:lineRule="exact"/>
              <w:ind w:firstLine="560" w:firstLineChars="200"/>
              <w:rPr>
                <w:rFonts w:hint="default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项目编号：</w:t>
            </w:r>
          </w:p>
          <w:p>
            <w:pPr>
              <w:pStyle w:val="2"/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项目名称：</w:t>
            </w:r>
            <w:r>
              <w:rPr>
                <w:rFonts w:hint="eastAsia"/>
                <w:lang w:val="en-US" w:eastAsia="zh-CN"/>
              </w:rPr>
              <w:t>辉铝化粪池清淤及管道疏通服务</w:t>
            </w:r>
          </w:p>
          <w:p>
            <w:pPr>
              <w:pStyle w:val="2"/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名称：</w:t>
            </w:r>
            <w:r>
              <w:rPr>
                <w:rFonts w:hint="eastAsia" w:eastAsia="宋体" w:cs="宋体"/>
                <w:sz w:val="28"/>
                <w:szCs w:val="28"/>
                <w:lang w:eastAsia="zh-CN"/>
              </w:rPr>
              <w:t>安徽辉隆集团辉铝新材料科技有限公司</w:t>
            </w:r>
          </w:p>
          <w:p>
            <w:pPr>
              <w:pStyle w:val="2"/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eastAsia="宋体" w:cs="宋体"/>
                <w:sz w:val="28"/>
                <w:szCs w:val="28"/>
                <w:lang w:eastAsia="zh-CN"/>
              </w:rPr>
              <w:t>孙华新</w:t>
            </w:r>
          </w:p>
          <w:p>
            <w:pPr>
              <w:pStyle w:val="2"/>
              <w:spacing w:line="400" w:lineRule="exact"/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>0563-2628088</w:t>
            </w:r>
          </w:p>
          <w:p>
            <w:pPr>
              <w:tabs>
                <w:tab w:val="left" w:pos="851"/>
              </w:tabs>
              <w:autoSpaceDE w:val="0"/>
              <w:autoSpaceDN w:val="0"/>
              <w:snapToGrid w:val="0"/>
              <w:spacing w:line="420" w:lineRule="auto"/>
              <w:ind w:firstLine="948" w:firstLineChars="295"/>
              <w:rPr>
                <w:rFonts w:hint="eastAsia" w:ascii="宋体" w:hAnsi="宋体" w:eastAsia="宋体" w:cs="宋体"/>
                <w:b/>
                <w:sz w:val="32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28"/>
        </w:rPr>
        <w:br w:type="page"/>
      </w:r>
    </w:p>
    <w:p>
      <w:pPr>
        <w:bidi w:val="0"/>
        <w:rPr>
          <w:rFonts w:hint="eastAsia" w:ascii="宋体" w:hAnsi="宋体" w:eastAsia="宋体" w:cs="宋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</w:trPr>
        <w:tc>
          <w:tcPr>
            <w:tcW w:w="9018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567"/>
              </w:tabs>
              <w:spacing w:line="360" w:lineRule="auto"/>
              <w:ind w:firstLine="482" w:firstLineChars="150"/>
              <w:jc w:val="center"/>
              <w:rPr>
                <w:rFonts w:hint="eastAsia" w:ascii="宋体" w:hAnsi="宋体" w:eastAsia="宋体" w:cs="宋体"/>
                <w:b/>
                <w:sz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lang w:val="en-US" w:eastAsia="zh-CN"/>
              </w:rPr>
              <w:t>营业执照</w:t>
            </w:r>
          </w:p>
          <w:p>
            <w:pPr>
              <w:pStyle w:val="2"/>
              <w:spacing w:line="360" w:lineRule="auto"/>
              <w:ind w:firstLine="482" w:firstLineChars="150"/>
              <w:rPr>
                <w:rFonts w:hint="eastAsia" w:ascii="宋体" w:hAnsi="宋体" w:eastAsia="宋体" w:cs="宋体"/>
                <w:b/>
                <w:sz w:val="32"/>
              </w:rPr>
            </w:pPr>
          </w:p>
          <w:p>
            <w:pPr>
              <w:tabs>
                <w:tab w:val="left" w:pos="851"/>
              </w:tabs>
              <w:autoSpaceDE w:val="0"/>
              <w:autoSpaceDN w:val="0"/>
              <w:snapToGrid w:val="0"/>
              <w:spacing w:line="420" w:lineRule="auto"/>
              <w:ind w:firstLine="948" w:firstLineChars="295"/>
              <w:rPr>
                <w:rFonts w:hint="eastAsia" w:ascii="宋体" w:hAnsi="宋体" w:eastAsia="宋体" w:cs="宋体"/>
                <w:b/>
                <w:sz w:val="32"/>
              </w:rPr>
            </w:pPr>
          </w:p>
        </w:tc>
      </w:tr>
    </w:tbl>
    <w:p>
      <w:pPr>
        <w:bidi w:val="0"/>
        <w:rPr>
          <w:rFonts w:hint="eastAsia" w:ascii="宋体" w:hAnsi="宋体" w:eastAsia="宋体" w:cs="宋体"/>
        </w:rPr>
      </w:pPr>
    </w:p>
    <w:p>
      <w:pPr>
        <w:bidi w:val="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tabs>
          <w:tab w:val="left" w:pos="426"/>
        </w:tabs>
        <w:autoSpaceDE w:val="0"/>
        <w:autoSpaceDN w:val="0"/>
        <w:spacing w:line="360" w:lineRule="auto"/>
        <w:jc w:val="center"/>
        <w:outlineLvl w:val="3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报价表</w:t>
      </w:r>
    </w:p>
    <w:p>
      <w:pPr>
        <w:pStyle w:val="5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spacing w:before="100" w:beforeAutospacing="1" w:afterLines="50"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辉铝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化粪池清淤及管道疏通服务项目</w:t>
      </w:r>
    </w:p>
    <w:tbl>
      <w:tblPr>
        <w:tblStyle w:val="10"/>
        <w:tblpPr w:leftFromText="180" w:rightFromText="180" w:vertAnchor="text" w:horzAnchor="page" w:tblpX="1889" w:tblpY="119"/>
        <w:tblOverlap w:val="never"/>
        <w:tblW w:w="92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209"/>
        <w:gridCol w:w="2413"/>
        <w:gridCol w:w="24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32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项目名称及内容</w:t>
            </w:r>
          </w:p>
        </w:tc>
        <w:tc>
          <w:tcPr>
            <w:tcW w:w="2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eastAsia="zh-CN"/>
              </w:rPr>
              <w:t>发票税点</w:t>
            </w:r>
          </w:p>
        </w:tc>
        <w:tc>
          <w:tcPr>
            <w:tcW w:w="2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金额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/年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辉铝化粪池清淤及管道疏通服务项目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 w:firstLine="150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0"/>
                <w:szCs w:val="30"/>
              </w:rPr>
              <w:t>%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 w:firstLine="150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</w:tbl>
    <w:p>
      <w:pPr>
        <w:pStyle w:val="9"/>
        <w:ind w:firstLine="883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  <w:t>付款能否接受商业承兑汇票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能   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否</w:t>
      </w:r>
    </w:p>
    <w:p>
      <w:pPr>
        <w:pStyle w:val="9"/>
        <w:ind w:firstLine="883"/>
        <w:rPr>
          <w:rFonts w:hint="default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     2.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eastAsia="zh-CN"/>
        </w:rPr>
        <w:t>付款能否接受银行承兑汇票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能   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否</w:t>
      </w:r>
    </w:p>
    <w:p>
      <w:pPr>
        <w:pStyle w:val="9"/>
        <w:spacing w:after="0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>
      <w:pPr>
        <w:pStyle w:val="5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  <w:lang w:val="en-US" w:eastAsia="zh-CN"/>
        </w:rPr>
      </w:pP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  <w:lang w:val="en-US" w:eastAsia="zh-CN"/>
        </w:rPr>
        <w:t>企业</w:t>
      </w: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名称（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单位盖</w:t>
      </w: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公章）：</w:t>
      </w:r>
    </w:p>
    <w:p>
      <w:pPr>
        <w:spacing w:line="520" w:lineRule="exact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法定代表人或授权代表（签名或盖个人名章）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 xml:space="preserve"> </w:t>
      </w:r>
    </w:p>
    <w:p>
      <w:pPr>
        <w:spacing w:line="520" w:lineRule="exact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日期：</w:t>
      </w:r>
    </w:p>
    <w:p>
      <w:pPr>
        <w:tabs>
          <w:tab w:val="left" w:pos="360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</w:pPr>
    </w:p>
    <w:p>
      <w:pPr>
        <w:tabs>
          <w:tab w:val="left" w:pos="360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说明：</w:t>
      </w:r>
    </w:p>
    <w:p>
      <w:pPr>
        <w:pStyle w:val="12"/>
        <w:numPr>
          <w:ilvl w:val="0"/>
          <w:numId w:val="2"/>
        </w:numPr>
        <w:tabs>
          <w:tab w:val="left" w:pos="360"/>
        </w:tabs>
        <w:snapToGrid w:val="0"/>
        <w:spacing w:line="360" w:lineRule="auto"/>
        <w:ind w:left="284" w:hanging="284" w:firstLineChars="0"/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中文大写金额用汉字，如壹、贰、叁、肆、伍、陆、柒、捌、玖、拾、佰、仟、万、亿、元、角、分、零、整（正）等。</w:t>
      </w:r>
    </w:p>
    <w:p>
      <w:pPr>
        <w:pStyle w:val="12"/>
        <w:numPr>
          <w:ilvl w:val="0"/>
          <w:numId w:val="2"/>
        </w:numPr>
        <w:tabs>
          <w:tab w:val="left" w:pos="360"/>
        </w:tabs>
        <w:snapToGrid w:val="0"/>
        <w:spacing w:line="360" w:lineRule="auto"/>
        <w:ind w:left="284" w:hanging="284" w:firstLineChars="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</w:rPr>
        <w:t>投标报价的小数点后保留2位有效数</w:t>
      </w:r>
      <w:r>
        <w:rPr>
          <w:rFonts w:hint="eastAsia" w:ascii="宋体" w:hAnsi="宋体" w:eastAsia="宋体" w:cs="宋体"/>
          <w:b w:val="0"/>
          <w:bCs w:val="0"/>
          <w:spacing w:val="4"/>
          <w:sz w:val="30"/>
          <w:szCs w:val="30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63CE0"/>
    <w:multiLevelType w:val="singleLevel"/>
    <w:tmpl w:val="1C763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2A6796"/>
    <w:multiLevelType w:val="multilevel"/>
    <w:tmpl w:val="292A679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zVhMWViOTBkZTNlN2Q4M2JlNmRhZGM4ZDgwNjgifQ=="/>
  </w:docVars>
  <w:rsids>
    <w:rsidRoot w:val="00000000"/>
    <w:rsid w:val="011139DB"/>
    <w:rsid w:val="03DD09FA"/>
    <w:rsid w:val="061039C6"/>
    <w:rsid w:val="099566DA"/>
    <w:rsid w:val="09C57336"/>
    <w:rsid w:val="0BFA58BB"/>
    <w:rsid w:val="0C944FF3"/>
    <w:rsid w:val="125F53C0"/>
    <w:rsid w:val="140A6BE4"/>
    <w:rsid w:val="14681A9C"/>
    <w:rsid w:val="1EDE42B0"/>
    <w:rsid w:val="25FE670F"/>
    <w:rsid w:val="27392E24"/>
    <w:rsid w:val="280B16AA"/>
    <w:rsid w:val="2BFD1938"/>
    <w:rsid w:val="2EA119DB"/>
    <w:rsid w:val="30B63296"/>
    <w:rsid w:val="32606E82"/>
    <w:rsid w:val="366208C9"/>
    <w:rsid w:val="3B2E6A19"/>
    <w:rsid w:val="42C910A8"/>
    <w:rsid w:val="473E14A1"/>
    <w:rsid w:val="48D6066C"/>
    <w:rsid w:val="5124632F"/>
    <w:rsid w:val="52B15BDD"/>
    <w:rsid w:val="534053B7"/>
    <w:rsid w:val="57A9177C"/>
    <w:rsid w:val="62AF39BF"/>
    <w:rsid w:val="674E19F8"/>
    <w:rsid w:val="69BD4C13"/>
    <w:rsid w:val="6CAA4603"/>
    <w:rsid w:val="6CEB2A62"/>
    <w:rsid w:val="6EA036EA"/>
    <w:rsid w:val="6F8545BB"/>
    <w:rsid w:val="70D17BE6"/>
    <w:rsid w:val="70D54F38"/>
    <w:rsid w:val="76347028"/>
    <w:rsid w:val="76FD2AF3"/>
    <w:rsid w:val="79EE2754"/>
    <w:rsid w:val="7A392501"/>
    <w:rsid w:val="7E2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semiHidden/>
    <w:qFormat/>
    <w:uiPriority w:val="0"/>
    <w:pPr>
      <w:snapToGrid w:val="0"/>
    </w:pPr>
    <w:rPr>
      <w:rFonts w:ascii="Arial" w:hAnsi="Arial" w:cs="Arial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autoRedefine/>
    <w:semiHidden/>
    <w:qFormat/>
    <w:uiPriority w:val="0"/>
    <w:pPr>
      <w:ind w:firstLine="420" w:firstLineChars="200"/>
    </w:p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2326</Characters>
  <Lines>0</Lines>
  <Paragraphs>0</Paragraphs>
  <TotalTime>357</TotalTime>
  <ScaleCrop>false</ScaleCrop>
  <LinksUpToDate>false</LinksUpToDate>
  <CharactersWithSpaces>2348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2024-05-06T09:07:00Z</dcterms:created>
  <dc:creator>PC</dc:creator>
  <cp:lastModifiedBy>安可</cp:lastModifiedBy>
  <cp:lastPrinted>2024-07-01T01:39:00Z</cp:lastPrinted>
  <dcterms:modified xsi:type="dcterms:W3CDTF">2024-07-02T10:17:58Z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6BC3BC90B6E34BBFB04FDC69CFEDCBFE_13</vt:lpwstr>
  </property>
</Properties>
</file>